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B84A1" w14:textId="1D7B3316" w:rsidR="00E0130D" w:rsidRDefault="00E0130D" w:rsidP="004D43D9">
      <w:pPr>
        <w:jc w:val="center"/>
        <w:rPr>
          <w:rFonts w:ascii="Raleway" w:eastAsia="Times New Roman" w:hAnsi="Raleway" w:cs="Times New Roman"/>
          <w:b/>
          <w:bCs/>
          <w:color w:val="494B51"/>
          <w:sz w:val="48"/>
          <w:szCs w:val="48"/>
        </w:rPr>
      </w:pPr>
      <w:proofErr w:type="spellStart"/>
      <w:r>
        <w:rPr>
          <w:rFonts w:ascii="Raleway" w:eastAsia="Times New Roman" w:hAnsi="Raleway" w:cs="Times New Roman"/>
          <w:b/>
          <w:bCs/>
          <w:color w:val="494B51"/>
          <w:sz w:val="48"/>
          <w:szCs w:val="48"/>
        </w:rPr>
        <w:t>Festivalul</w:t>
      </w:r>
      <w:proofErr w:type="spellEnd"/>
      <w:r>
        <w:rPr>
          <w:rFonts w:ascii="Raleway" w:eastAsia="Times New Roman" w:hAnsi="Raleway" w:cs="Times New Roman"/>
          <w:b/>
          <w:bCs/>
          <w:color w:val="494B51"/>
          <w:sz w:val="48"/>
          <w:szCs w:val="48"/>
        </w:rPr>
        <w:t xml:space="preserve"> </w:t>
      </w:r>
      <w:proofErr w:type="spellStart"/>
      <w:r>
        <w:rPr>
          <w:rFonts w:ascii="Raleway" w:eastAsia="Times New Roman" w:hAnsi="Raleway" w:cs="Times New Roman"/>
          <w:b/>
          <w:bCs/>
          <w:color w:val="494B51"/>
          <w:sz w:val="48"/>
          <w:szCs w:val="48"/>
        </w:rPr>
        <w:t>internațional</w:t>
      </w:r>
      <w:proofErr w:type="spellEnd"/>
      <w:r>
        <w:rPr>
          <w:rFonts w:ascii="Raleway" w:eastAsia="Times New Roman" w:hAnsi="Raleway" w:cs="Times New Roman"/>
          <w:b/>
          <w:bCs/>
          <w:color w:val="494B51"/>
          <w:sz w:val="48"/>
          <w:szCs w:val="48"/>
        </w:rPr>
        <w:t xml:space="preserve"> Video ART</w:t>
      </w:r>
    </w:p>
    <w:p w14:paraId="5875367E" w14:textId="3500A6AF" w:rsidR="004D43D9" w:rsidRPr="004D43D9" w:rsidRDefault="00ED6840" w:rsidP="004D43D9">
      <w:pPr>
        <w:jc w:val="center"/>
        <w:rPr>
          <w:rFonts w:ascii="Raleway" w:eastAsia="Times New Roman" w:hAnsi="Raleway" w:cs="Times New Roman"/>
          <w:b/>
          <w:bCs/>
          <w:color w:val="494B51"/>
          <w:sz w:val="48"/>
          <w:szCs w:val="48"/>
        </w:rPr>
      </w:pPr>
      <w:r>
        <w:rPr>
          <w:rFonts w:ascii="Raleway" w:eastAsia="Times New Roman" w:hAnsi="Raleway" w:cs="Times New Roman"/>
          <w:b/>
          <w:bCs/>
          <w:color w:val="494B51"/>
          <w:sz w:val="48"/>
          <w:szCs w:val="48"/>
        </w:rPr>
        <w:t xml:space="preserve">REGULAMENT </w:t>
      </w:r>
    </w:p>
    <w:p w14:paraId="512FE586" w14:textId="77777777" w:rsidR="004D43D9" w:rsidRDefault="004D43D9" w:rsidP="004D43D9">
      <w:pPr>
        <w:rPr>
          <w:rFonts w:ascii="Raleway" w:eastAsia="Times New Roman" w:hAnsi="Raleway" w:cs="Times New Roman"/>
          <w:color w:val="494B51"/>
          <w:sz w:val="26"/>
          <w:szCs w:val="26"/>
        </w:rPr>
      </w:pPr>
    </w:p>
    <w:p w14:paraId="09D155E9" w14:textId="23B85F75" w:rsidR="004D43D9" w:rsidRPr="004D43D9" w:rsidRDefault="004D43D9" w:rsidP="00E0130D">
      <w:pPr>
        <w:ind w:firstLine="720"/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Festivalul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concurs se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adresează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tuturor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elevilor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liceu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și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studenților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cu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vârsta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cuprinsă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între</w:t>
      </w:r>
      <w:proofErr w:type="spell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 xml:space="preserve"> 15 – 20 </w:t>
      </w: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ani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pasionaţi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 </w:t>
      </w: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arta</w:t>
      </w:r>
      <w:proofErr w:type="spell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cinematografică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 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diversele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forme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cărora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li se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oferă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prilejul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a-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şi</w:t>
      </w:r>
      <w:proofErr w:type="spellEnd"/>
      <w:proofErr w:type="gram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 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manifesta</w:t>
      </w:r>
      <w:proofErr w:type="spellEnd"/>
      <w:proofErr w:type="gram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libertatea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exprimare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artistică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într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-un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cadru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instituţionalizat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.</w:t>
      </w:r>
    </w:p>
    <w:p w14:paraId="3ED97F58" w14:textId="16573B70" w:rsidR="004D43D9" w:rsidRPr="00E0130D" w:rsidRDefault="004D43D9" w:rsidP="00E0130D">
      <w:pPr>
        <w:ind w:firstLine="720"/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Participarea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se face, de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regulă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echipe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formate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dintr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-un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elev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sau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doi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și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un </w:t>
      </w:r>
      <w:proofErr w:type="spellStart"/>
      <w:r w:rsid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profesor</w:t>
      </w:r>
      <w:proofErr w:type="spellEnd"/>
      <w:r w:rsid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îndrumător</w:t>
      </w:r>
      <w:proofErr w:type="spellEnd"/>
      <w:r w:rsid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. </w:t>
      </w:r>
      <w:proofErr w:type="spellStart"/>
      <w:r w:rsid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Dacă</w:t>
      </w:r>
      <w:proofErr w:type="spellEnd"/>
      <w:r w:rsid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elevii</w:t>
      </w:r>
      <w:proofErr w:type="spellEnd"/>
      <w:r w:rsid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sunt</w:t>
      </w:r>
      <w:proofErr w:type="spellEnd"/>
      <w:r w:rsid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major</w:t>
      </w:r>
      <w:r w:rsid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poate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participa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individual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.</w:t>
      </w:r>
    </w:p>
    <w:p w14:paraId="38F7398C" w14:textId="77777777" w:rsidR="004D43D9" w:rsidRPr="004D43D9" w:rsidRDefault="004D43D9" w:rsidP="004D43D9">
      <w:p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Secțiunile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concursului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sunt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următoarele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:</w:t>
      </w:r>
    </w:p>
    <w:p w14:paraId="7F677CE2" w14:textId="77777777" w:rsidR="004D43D9" w:rsidRPr="004D43D9" w:rsidRDefault="004D43D9" w:rsidP="004D43D9">
      <w:pPr>
        <w:numPr>
          <w:ilvl w:val="0"/>
          <w:numId w:val="5"/>
        </w:numPr>
        <w:rPr>
          <w:rFonts w:ascii="Raleway" w:eastAsia="Times New Roman" w:hAnsi="Raleway" w:cs="Times New Roman"/>
          <w:color w:val="494B51"/>
          <w:sz w:val="26"/>
          <w:szCs w:val="26"/>
        </w:rPr>
      </w:pPr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 xml:space="preserve">Film de </w:t>
      </w: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scurtmetraj</w:t>
      </w:r>
      <w:proofErr w:type="spellEnd"/>
    </w:p>
    <w:p w14:paraId="402EDFD0" w14:textId="77777777" w:rsidR="004D43D9" w:rsidRPr="00E0130D" w:rsidRDefault="004D43D9" w:rsidP="004D43D9">
      <w:pPr>
        <w:numPr>
          <w:ilvl w:val="0"/>
          <w:numId w:val="5"/>
        </w:numPr>
        <w:rPr>
          <w:rFonts w:ascii="Raleway" w:eastAsia="Times New Roman" w:hAnsi="Raleway" w:cs="Times New Roman"/>
          <w:color w:val="494B51"/>
          <w:sz w:val="26"/>
          <w:szCs w:val="26"/>
        </w:rPr>
      </w:pPr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Spot</w:t>
      </w:r>
    </w:p>
    <w:p w14:paraId="2B8FE52C" w14:textId="77777777" w:rsidR="00E0130D" w:rsidRPr="004D43D9" w:rsidRDefault="00E0130D" w:rsidP="00E0130D">
      <w:pPr>
        <w:ind w:left="720"/>
        <w:rPr>
          <w:rFonts w:ascii="Raleway" w:eastAsia="Times New Roman" w:hAnsi="Raleway" w:cs="Times New Roman"/>
          <w:color w:val="494B51"/>
          <w:sz w:val="26"/>
          <w:szCs w:val="26"/>
        </w:rPr>
      </w:pPr>
    </w:p>
    <w:p w14:paraId="614D1630" w14:textId="77777777" w:rsidR="004D43D9" w:rsidRDefault="004D43D9" w:rsidP="00E0130D">
      <w:pPr>
        <w:ind w:firstLine="360"/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Secţiunea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 </w:t>
      </w:r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 xml:space="preserve">Film de </w:t>
      </w: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scurtmetraj</w:t>
      </w:r>
      <w:proofErr w:type="spell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 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cuprinde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creaţii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cinematografice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cu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durata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maximum </w:t>
      </w:r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15-20 minute</w:t>
      </w:r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care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libertatea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exprimare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artistică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 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este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totală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elevii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ţinând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doar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alegerea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temei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deplină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concordanţă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cu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preocupările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şi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aspiraţiile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vârstei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: 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familia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şcoala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iubirea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călătoria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(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reportajul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turistic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),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eseul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cinematografic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jocul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şi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joaca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excursia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(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grup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sau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individual),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documentarul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(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teme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interes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cultural, social,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literar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: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artă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folclor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etnografie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relații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sociale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probleme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contemporane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etc.)</w:t>
      </w:r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. </w:t>
      </w:r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Vor fi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punctate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originalitatea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temei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alese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valoarea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textului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literar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/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documentar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dedicat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şi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modul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artistic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de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realizare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gramStart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 xml:space="preserve">( </w:t>
      </w:r>
      <w:proofErr w:type="spellStart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>scenariu</w:t>
      </w:r>
      <w:proofErr w:type="spellEnd"/>
      <w:proofErr w:type="gramEnd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>regie</w:t>
      </w:r>
      <w:proofErr w:type="spellEnd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>efecte</w:t>
      </w:r>
      <w:proofErr w:type="spellEnd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 xml:space="preserve"> de imagine </w:t>
      </w:r>
      <w:proofErr w:type="spellStart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>şi</w:t>
      </w:r>
      <w:proofErr w:type="spellEnd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 xml:space="preserve"> sonore, </w:t>
      </w:r>
      <w:proofErr w:type="spellStart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>joc</w:t>
      </w:r>
      <w:proofErr w:type="spellEnd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>actoricesc</w:t>
      </w:r>
      <w:proofErr w:type="spellEnd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 xml:space="preserve"> – </w:t>
      </w:r>
      <w:proofErr w:type="spellStart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>acolo</w:t>
      </w:r>
      <w:proofErr w:type="spellEnd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>unde</w:t>
      </w:r>
      <w:proofErr w:type="spellEnd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 xml:space="preserve"> este </w:t>
      </w:r>
      <w:proofErr w:type="spellStart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>cazul</w:t>
      </w:r>
      <w:proofErr w:type="spellEnd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 xml:space="preserve">- , </w:t>
      </w:r>
      <w:proofErr w:type="spellStart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>scenografie</w:t>
      </w:r>
      <w:proofErr w:type="spellEnd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  <w:lang w:val="fr-FR"/>
        </w:rPr>
        <w:t xml:space="preserve"> etc</w:t>
      </w:r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.)</w:t>
      </w:r>
    </w:p>
    <w:p w14:paraId="4A578647" w14:textId="77777777" w:rsidR="00E0130D" w:rsidRPr="00E0130D" w:rsidRDefault="00E0130D" w:rsidP="00E0130D">
      <w:pPr>
        <w:ind w:firstLine="360"/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</w:p>
    <w:p w14:paraId="6559114B" w14:textId="77777777" w:rsidR="004D43D9" w:rsidRPr="00E0130D" w:rsidRDefault="004D43D9" w:rsidP="00E0130D">
      <w:pPr>
        <w:ind w:firstLine="360"/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Secţiunea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 </w:t>
      </w:r>
      <w:proofErr w:type="spellStart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Spoturi</w:t>
      </w:r>
      <w:proofErr w:type="spellEnd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 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cuprinde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videoclipuri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durata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de maximum </w:t>
      </w:r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 xml:space="preserve">60 </w:t>
      </w:r>
      <w:proofErr w:type="spellStart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secunde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o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tematică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diversă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:</w:t>
      </w:r>
    </w:p>
    <w:p w14:paraId="24F94CA1" w14:textId="77777777" w:rsidR="004D43D9" w:rsidRPr="00E0130D" w:rsidRDefault="004D43D9" w:rsidP="004D43D9">
      <w:pPr>
        <w:numPr>
          <w:ilvl w:val="0"/>
          <w:numId w:val="6"/>
        </w:numPr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proofErr w:type="spellStart"/>
      <w:r w:rsidRPr="00E0130D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  <w:lang w:val="fr-FR"/>
        </w:rPr>
        <w:t>problematică</w:t>
      </w:r>
      <w:proofErr w:type="spellEnd"/>
      <w:r w:rsidRPr="00E0130D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  <w:lang w:val="fr-FR"/>
        </w:rPr>
        <w:t>socială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  (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prevenirea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sau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sensibilizarea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ceea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ce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priveşte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unele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aspecte sociale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implicaţii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pentru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întreaga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societate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:</w:t>
      </w:r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 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consum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de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droguri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tutun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sau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alcool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rândul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tinerilor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delicvenţa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socială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juvenilă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combaterea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sărăciei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şi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analfabetismului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viaţa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comunităţii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locale, aspecte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inedite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convieţuirea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>interetnică</w:t>
      </w:r>
      <w:proofErr w:type="spellEnd"/>
      <w:r w:rsidRPr="00E0130D">
        <w:rPr>
          <w:rFonts w:ascii="Raleway" w:eastAsia="Times New Roman" w:hAnsi="Raleway" w:cs="Times New Roman"/>
          <w:i/>
          <w:iCs/>
          <w:color w:val="494B51"/>
          <w:sz w:val="26"/>
          <w:szCs w:val="26"/>
          <w:lang w:val="fr-FR"/>
        </w:rPr>
        <w:t xml:space="preserve"> etc.)</w:t>
      </w:r>
    </w:p>
    <w:p w14:paraId="0AFD82ED" w14:textId="77777777" w:rsidR="004D43D9" w:rsidRPr="004D43D9" w:rsidRDefault="004D43D9" w:rsidP="004D43D9">
      <w:pPr>
        <w:numPr>
          <w:ilvl w:val="0"/>
          <w:numId w:val="6"/>
        </w:num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proofErr w:type="gram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scurte</w:t>
      </w:r>
      <w:proofErr w:type="spellEnd"/>
      <w:proofErr w:type="gram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ecranizări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ale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unor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creații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umoristice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 (</w:t>
      </w:r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satire,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bancuri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schițe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umoristice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etc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).</w:t>
      </w:r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 </w:t>
      </w:r>
    </w:p>
    <w:p w14:paraId="3A9467AF" w14:textId="77777777" w:rsidR="004D43D9" w:rsidRPr="004D43D9" w:rsidRDefault="004D43D9" w:rsidP="004D43D9">
      <w:pPr>
        <w:numPr>
          <w:ilvl w:val="0"/>
          <w:numId w:val="6"/>
        </w:num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proofErr w:type="gram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promovarea</w:t>
      </w:r>
      <w:proofErr w:type="spellEnd"/>
      <w:proofErr w:type="gram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lecturii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 </w:t>
      </w:r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(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noi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apariții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editoriale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readucerea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centrul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atenției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 a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unor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opere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literare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consacrate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 etc.)</w:t>
      </w:r>
    </w:p>
    <w:p w14:paraId="6A5A7725" w14:textId="77777777" w:rsidR="004D43D9" w:rsidRDefault="004D43D9" w:rsidP="004D43D9">
      <w:pPr>
        <w:numPr>
          <w:ilvl w:val="0"/>
          <w:numId w:val="6"/>
        </w:num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proofErr w:type="gram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promovarea</w:t>
      </w:r>
      <w:proofErr w:type="spellEnd"/>
      <w:proofErr w:type="gram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bunelor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practici</w:t>
      </w:r>
      <w:proofErr w:type="spellEnd"/>
      <w:r w:rsidRPr="004D43D9">
        <w:rPr>
          <w:rFonts w:ascii="Raleway" w:eastAsia="Times New Roman" w:hAnsi="Raleway" w:cs="Times New Roman"/>
          <w:b/>
          <w:bCs/>
          <w:i/>
          <w:iCs/>
          <w:color w:val="494B51"/>
          <w:sz w:val="26"/>
          <w:szCs w:val="26"/>
        </w:rPr>
        <w:t> </w:t>
      </w:r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(</w:t>
      </w:r>
      <w:proofErr w:type="spellStart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</w:rPr>
        <w:t>ecologism</w:t>
      </w:r>
      <w:proofErr w:type="spellEnd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i/>
          <w:color w:val="494B51"/>
          <w:sz w:val="26"/>
          <w:szCs w:val="26"/>
        </w:rPr>
        <w:t>voluntariat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etc.).</w:t>
      </w:r>
    </w:p>
    <w:p w14:paraId="1AC71B9A" w14:textId="77777777" w:rsidR="00E0130D" w:rsidRPr="004D43D9" w:rsidRDefault="00E0130D" w:rsidP="00E0130D">
      <w:pPr>
        <w:ind w:left="720"/>
        <w:rPr>
          <w:rFonts w:ascii="Raleway" w:eastAsia="Times New Roman" w:hAnsi="Raleway" w:cs="Times New Roman"/>
          <w:color w:val="494B51"/>
          <w:sz w:val="26"/>
          <w:szCs w:val="26"/>
        </w:rPr>
      </w:pPr>
    </w:p>
    <w:p w14:paraId="2B99A6BA" w14:textId="77777777" w:rsidR="004D43D9" w:rsidRPr="004D43D9" w:rsidRDefault="004D43D9" w:rsidP="00E0130D">
      <w:pPr>
        <w:ind w:firstLine="360"/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fi punctate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caracterul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mobilizator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şi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/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sau</w:t>
      </w:r>
      <w:proofErr w:type="spellEnd"/>
      <w:proofErr w:type="gram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  determinant</w:t>
      </w:r>
      <w:proofErr w:type="gram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  al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clipului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caracterul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umoristic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dar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şi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valenţele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sale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cinematografice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.</w:t>
      </w:r>
    </w:p>
    <w:p w14:paraId="409DF0B5" w14:textId="77777777" w:rsidR="004D43D9" w:rsidRDefault="004D43D9" w:rsidP="00E0130D">
      <w:pPr>
        <w:ind w:firstLine="360"/>
        <w:rPr>
          <w:rFonts w:ascii="Raleway" w:eastAsia="Times New Roman" w:hAnsi="Raleway" w:cs="Times New Roman"/>
          <w:color w:val="494B51"/>
          <w:sz w:val="26"/>
          <w:szCs w:val="26"/>
        </w:rPr>
      </w:pPr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NOTĂ:</w:t>
      </w:r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 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cadrul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celor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două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secțiuni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tematica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proofErr w:type="gram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este</w:t>
      </w:r>
      <w:proofErr w:type="spellEnd"/>
      <w:proofErr w:type="gram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aproape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nelimitată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concurenții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având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practic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libertatea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a-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și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alege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subiecte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variate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singura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condiție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fiind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subiectul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ales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fie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concordanță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cu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specificul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vârstei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adolescentine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.</w:t>
      </w:r>
    </w:p>
    <w:p w14:paraId="0A491325" w14:textId="77777777" w:rsidR="00E0130D" w:rsidRPr="004D43D9" w:rsidRDefault="00E0130D" w:rsidP="00E0130D">
      <w:pPr>
        <w:ind w:firstLine="360"/>
        <w:rPr>
          <w:rFonts w:ascii="Raleway" w:eastAsia="Times New Roman" w:hAnsi="Raleway" w:cs="Times New Roman"/>
          <w:color w:val="494B51"/>
          <w:sz w:val="26"/>
          <w:szCs w:val="26"/>
        </w:rPr>
      </w:pPr>
    </w:p>
    <w:p w14:paraId="06282002" w14:textId="59181DCB" w:rsidR="004D43D9" w:rsidRDefault="004D43D9" w:rsidP="00E0130D">
      <w:pPr>
        <w:ind w:firstLine="360"/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Etapele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de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desfășurare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sunt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următoarele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:</w:t>
      </w:r>
    </w:p>
    <w:p w14:paraId="307023BF" w14:textId="77777777" w:rsidR="00E0130D" w:rsidRPr="00E0130D" w:rsidRDefault="00E0130D" w:rsidP="00E0130D">
      <w:pPr>
        <w:ind w:firstLine="360"/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</w:p>
    <w:p w14:paraId="4C608E72" w14:textId="77777777" w:rsidR="004D43D9" w:rsidRPr="004D43D9" w:rsidRDefault="004D43D9" w:rsidP="00E0130D">
      <w:pPr>
        <w:ind w:firstLine="720"/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lastRenderedPageBreak/>
        <w:t>Etapa</w:t>
      </w:r>
      <w:proofErr w:type="spell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 xml:space="preserve"> I (</w:t>
      </w: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județeană</w:t>
      </w:r>
      <w:proofErr w:type="spell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):  REALIZAREA PROIECTELOR CINEMATOGRAFICE </w:t>
      </w:r>
    </w:p>
    <w:p w14:paraId="2F457B37" w14:textId="77777777" w:rsidR="004D43D9" w:rsidRDefault="004D43D9" w:rsidP="004D43D9">
      <w:p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cadrul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acestei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etape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a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cărei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durată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se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stabilește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la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nivel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județean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potențialii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concurenți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asistați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profesorii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îndrumători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realizează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scurtmetrajele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și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spoturile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la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nivel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județean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proofErr w:type="gram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respectând</w:t>
      </w:r>
      <w:proofErr w:type="spellEnd"/>
      <w:proofErr w:type="gram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condițiile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realizare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impuse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prezentul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Regulament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urmărind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se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încadreze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limitele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timp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precizate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.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cazul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stabilirii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unui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consens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între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profesorii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coordonatori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la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nivel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județean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se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poate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realiza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o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minimă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preselecție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care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aibă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vedere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o parte,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eliminarea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acelor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proiecte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care se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abat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mod flagrant de la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condițiile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cerute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regulament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alta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trimiterea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spre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jurizarea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superioară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a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acelor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proiecte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cinematografice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considerate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valoroase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.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cazul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lipsei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consensului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județean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juriul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internațional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prin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intermediul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componentei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sale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naționale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proofErr w:type="gram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va</w:t>
      </w:r>
      <w:proofErr w:type="spellEnd"/>
      <w:proofErr w:type="gram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face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această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selecție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vederea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nominalizării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pentru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etapa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finală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.</w:t>
      </w:r>
    </w:p>
    <w:p w14:paraId="0D3BD28F" w14:textId="77777777" w:rsidR="00E0130D" w:rsidRPr="004D43D9" w:rsidRDefault="00E0130D" w:rsidP="004D43D9">
      <w:pPr>
        <w:rPr>
          <w:rFonts w:ascii="Raleway" w:eastAsia="Times New Roman" w:hAnsi="Raleway" w:cs="Times New Roman"/>
          <w:color w:val="494B51"/>
          <w:sz w:val="26"/>
          <w:szCs w:val="26"/>
        </w:rPr>
      </w:pPr>
    </w:p>
    <w:p w14:paraId="1794B19E" w14:textId="77777777" w:rsidR="004D43D9" w:rsidRPr="004D43D9" w:rsidRDefault="004D43D9" w:rsidP="00E0130D">
      <w:pPr>
        <w:ind w:firstLine="720"/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Etapa</w:t>
      </w:r>
      <w:proofErr w:type="spell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 xml:space="preserve"> a II-a: TRIMITEREA</w:t>
      </w:r>
      <w:proofErr w:type="gram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  FILMELOR</w:t>
      </w:r>
      <w:proofErr w:type="gram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 (online)</w:t>
      </w:r>
    </w:p>
    <w:p w14:paraId="3E6EBC8F" w14:textId="77777777" w:rsidR="004D43D9" w:rsidRDefault="004D43D9" w:rsidP="004D43D9">
      <w:p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Filmele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trebuie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trimise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până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la data de </w:t>
      </w:r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25 </w:t>
      </w: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mai</w:t>
      </w:r>
      <w:proofErr w:type="spell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 xml:space="preserve"> 2022</w:t>
      </w:r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adresa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e-mail: </w:t>
      </w:r>
      <w:hyperlink r:id="rId8" w:history="1">
        <w:r w:rsidRPr="004D43D9">
          <w:rPr>
            <w:rStyle w:val="Hyperlink"/>
            <w:rFonts w:ascii="Raleway" w:eastAsia="Times New Roman" w:hAnsi="Raleway" w:cs="Times New Roman"/>
            <w:sz w:val="26"/>
            <w:szCs w:val="26"/>
          </w:rPr>
          <w:t>clubvideoart@gmail.com</w:t>
        </w:r>
      </w:hyperlink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folosind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o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platformă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transfer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dedicată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(wetransfer.com, MyAirBridge.com etc.),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cazul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care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dimensiunea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fișierului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nu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permite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transferul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prin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e-mail.</w:t>
      </w:r>
    </w:p>
    <w:p w14:paraId="4B097B4F" w14:textId="77777777" w:rsidR="00E0130D" w:rsidRPr="004D43D9" w:rsidRDefault="00E0130D" w:rsidP="004D43D9">
      <w:pPr>
        <w:rPr>
          <w:rFonts w:ascii="Raleway" w:eastAsia="Times New Roman" w:hAnsi="Raleway" w:cs="Times New Roman"/>
          <w:color w:val="494B51"/>
          <w:sz w:val="26"/>
          <w:szCs w:val="26"/>
        </w:rPr>
      </w:pPr>
    </w:p>
    <w:p w14:paraId="3944A2B3" w14:textId="77777777" w:rsidR="004D43D9" w:rsidRPr="004D43D9" w:rsidRDefault="004D43D9" w:rsidP="00E0130D">
      <w:pPr>
        <w:ind w:firstLine="720"/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</w:pPr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 xml:space="preserve">JURIZAREA NAȚIONALĂ ȘI INTERNAȚIONALĂ (26 – 30 </w:t>
      </w: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mai</w:t>
      </w:r>
      <w:proofErr w:type="spell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 xml:space="preserve"> 2022) </w:t>
      </w:r>
    </w:p>
    <w:p w14:paraId="19228452" w14:textId="77777777" w:rsidR="004D43D9" w:rsidRDefault="004D43D9" w:rsidP="004D43D9">
      <w:pPr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</w:pPr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Este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realizată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gram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un</w:t>
      </w:r>
      <w:proofErr w:type="gram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juriu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format din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personalități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din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domeniul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cinematografiei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din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România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și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străinătate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(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membri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Comitetului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Executiv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al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Uniunii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Internaționale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a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Cinematografiei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Amatori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 </w:t>
      </w:r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(UNICA</w:t>
      </w:r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).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Juriul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va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stabili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ierarhia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finală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respectiv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cele</w:t>
      </w:r>
      <w:proofErr w:type="spellEnd"/>
      <w:r w:rsidRPr="00E0130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20 </w:t>
      </w:r>
      <w:proofErr w:type="gramStart"/>
      <w:r w:rsidRPr="00E0130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de </w:t>
      </w:r>
      <w:proofErr w:type="spellStart"/>
      <w:r w:rsidRPr="00E0130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echipe</w:t>
      </w:r>
      <w:proofErr w:type="spellEnd"/>
      <w:proofErr w:type="gramEnd"/>
      <w:r w:rsidRPr="00E0130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nominalizate</w:t>
      </w:r>
      <w:proofErr w:type="spellEnd"/>
      <w:r w:rsidRPr="00E0130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.</w:t>
      </w:r>
    </w:p>
    <w:p w14:paraId="45CC6ADA" w14:textId="77777777" w:rsidR="00E0130D" w:rsidRPr="00E0130D" w:rsidRDefault="00E0130D" w:rsidP="004D43D9">
      <w:pPr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</w:pPr>
    </w:p>
    <w:p w14:paraId="5C3B08B7" w14:textId="77777777" w:rsidR="004D43D9" w:rsidRPr="00E0130D" w:rsidRDefault="004D43D9" w:rsidP="00E0130D">
      <w:pPr>
        <w:ind w:firstLine="720"/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</w:pPr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 xml:space="preserve">ETAPA FINALĂ 2-5 </w:t>
      </w:r>
      <w:proofErr w:type="spellStart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iunie</w:t>
      </w:r>
      <w:proofErr w:type="spellEnd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 xml:space="preserve"> 2022:</w:t>
      </w:r>
    </w:p>
    <w:p w14:paraId="5FCA46E5" w14:textId="77777777" w:rsidR="004D43D9" w:rsidRPr="00E0130D" w:rsidRDefault="004D43D9" w:rsidP="00E0130D">
      <w:pPr>
        <w:ind w:firstLine="720"/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Participă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de la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fiecare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secțiune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primele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 </w:t>
      </w:r>
      <w:proofErr w:type="spellStart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zece</w:t>
      </w:r>
      <w:proofErr w:type="spellEnd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echipaje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 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nominalizate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din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țară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și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străinătate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.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cadrul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acestei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etape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echipajele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vor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trebui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realizeze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parcursul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două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zile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cadrul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unei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excursii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dedicate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un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scurtmetraj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gram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</w:t>
      </w:r>
      <w:proofErr w:type="gram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cărui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temă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va fi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decisă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de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juriul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internațional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. Nota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obținută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pentru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acest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film va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reprezenta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20%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din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nota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finală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ce va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stabili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ierarhia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valorică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internațională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.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după-amiaza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zilei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de </w:t>
      </w:r>
      <w:r w:rsidRPr="00ED6840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4 </w:t>
      </w:r>
      <w:proofErr w:type="spellStart"/>
      <w:r w:rsidRPr="00ED6840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iunie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va fi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organizată</w:t>
      </w:r>
      <w:proofErr w:type="spellEnd"/>
    </w:p>
    <w:p w14:paraId="6E0EA70A" w14:textId="77777777" w:rsidR="004D43D9" w:rsidRDefault="004D43D9" w:rsidP="004D43D9">
      <w:pPr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</w:pPr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GALA DECERNĂRII PREMIILOR VIDEO ART 2022</w:t>
      </w:r>
    </w:p>
    <w:p w14:paraId="074AFA64" w14:textId="77777777" w:rsidR="00E0130D" w:rsidRPr="00E0130D" w:rsidRDefault="00E0130D" w:rsidP="004D43D9">
      <w:pPr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</w:pPr>
    </w:p>
    <w:p w14:paraId="432B2165" w14:textId="4C3C1DE9" w:rsidR="004D43D9" w:rsidRPr="00E0130D" w:rsidRDefault="00E0130D" w:rsidP="00E0130D">
      <w:pPr>
        <w:ind w:firstLine="720"/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r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NOTĂ</w:t>
      </w:r>
      <w:r w:rsidR="004D43D9"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: 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Pentru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concurenții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din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țară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și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străinătate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care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din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motive personale nu au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putut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participa la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acest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eveniment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va fi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organizată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simultan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 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și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o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transmisiune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live a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Galei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pe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canalul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de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Youtube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al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Clubului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Video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ART,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cât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și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pe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pagina de Facebook a </w:t>
      </w:r>
      <w:proofErr w:type="spellStart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festivalului</w:t>
      </w:r>
      <w:proofErr w:type="spellEnd"/>
      <w:r w:rsidR="004D43D9"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.</w:t>
      </w:r>
    </w:p>
    <w:p w14:paraId="68ACF5C8" w14:textId="77777777" w:rsidR="004D43D9" w:rsidRPr="004D43D9" w:rsidRDefault="004D43D9" w:rsidP="004D43D9">
      <w:p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Condiţiile</w:t>
      </w:r>
      <w:proofErr w:type="spell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participare</w:t>
      </w:r>
      <w:proofErr w:type="spell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:</w:t>
      </w:r>
    </w:p>
    <w:p w14:paraId="4E5DEE8B" w14:textId="77777777" w:rsidR="004D43D9" w:rsidRPr="004D43D9" w:rsidRDefault="004D43D9" w:rsidP="004D43D9">
      <w:pPr>
        <w:numPr>
          <w:ilvl w:val="0"/>
          <w:numId w:val="7"/>
        </w:num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Tinerii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din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România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sau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străinătate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implicaţi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realizarea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proiectului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cinematografic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trebuie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proofErr w:type="gram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să</w:t>
      </w:r>
      <w:proofErr w:type="spellEnd"/>
      <w:proofErr w:type="gram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fie din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rândul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instituției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învățământ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participante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.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Dacă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sunt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majori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pot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veni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neînsoțiți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profesorul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îndrumător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sau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dacă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unul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din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concurenți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proofErr w:type="gram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este</w:t>
      </w:r>
      <w:proofErr w:type="spellEnd"/>
      <w:proofErr w:type="gram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major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își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asumă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responsabilitatea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asupra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celuilalt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concurent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minor.</w:t>
      </w:r>
    </w:p>
    <w:p w14:paraId="04953220" w14:textId="77777777" w:rsidR="004D43D9" w:rsidRPr="004D43D9" w:rsidRDefault="004D43D9" w:rsidP="004D43D9">
      <w:pPr>
        <w:numPr>
          <w:ilvl w:val="0"/>
          <w:numId w:val="7"/>
        </w:num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Tinerii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minori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din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străinătate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pot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participa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și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individual,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cineamatori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independenți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fără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a fi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neapărat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reprezentanți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vreunei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instituții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învățământ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sau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club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profil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.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acest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caz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trebuie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proofErr w:type="gram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să</w:t>
      </w:r>
      <w:proofErr w:type="spellEnd"/>
      <w:proofErr w:type="gram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fie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însoțiți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de o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persoană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majoră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care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își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asumă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responsabilitatea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pentru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acesta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toată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perioada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șederii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România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lastRenderedPageBreak/>
        <w:t xml:space="preserve">(conform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legislației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europene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).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cazul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care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sunt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majori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nu </w:t>
      </w:r>
      <w:proofErr w:type="spellStart"/>
      <w:proofErr w:type="gram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este</w:t>
      </w:r>
      <w:proofErr w:type="spellEnd"/>
      <w:proofErr w:type="gram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necesară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această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condiție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decât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cazul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care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profesorul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îndrumător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dorește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își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susțină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echipa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.</w:t>
      </w:r>
    </w:p>
    <w:p w14:paraId="6AB0B11E" w14:textId="77777777" w:rsidR="004D43D9" w:rsidRPr="004D43D9" w:rsidRDefault="004D43D9" w:rsidP="004D43D9">
      <w:pPr>
        <w:numPr>
          <w:ilvl w:val="0"/>
          <w:numId w:val="7"/>
        </w:num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Echipele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pot fi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formate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din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mai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mulți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elevi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însă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pentru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etapa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finală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participă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un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echipaj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format din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doi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elevi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responsabilităţile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fiind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împărţite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regulă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între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partea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artistică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(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scenariu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regie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text cu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valenţe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ficţionale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sau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nonficţionale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etc.)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şi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partea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tehnico-aplicativă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(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sonor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imagine,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prelucrare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digitală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etc.);</w:t>
      </w:r>
    </w:p>
    <w:p w14:paraId="1787AE48" w14:textId="77777777" w:rsidR="004D43D9" w:rsidRPr="004D43D9" w:rsidRDefault="004D43D9" w:rsidP="004D43D9">
      <w:pPr>
        <w:numPr>
          <w:ilvl w:val="0"/>
          <w:numId w:val="7"/>
        </w:num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Filmul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realizat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trebuie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proofErr w:type="gram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să</w:t>
      </w:r>
      <w:proofErr w:type="spellEnd"/>
      <w:proofErr w:type="gram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se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înscrie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contextul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secţiunii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alese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.</w:t>
      </w:r>
    </w:p>
    <w:p w14:paraId="4B35C697" w14:textId="77777777" w:rsidR="004D43D9" w:rsidRPr="004D43D9" w:rsidRDefault="004D43D9" w:rsidP="004D43D9">
      <w:pPr>
        <w:numPr>
          <w:ilvl w:val="0"/>
          <w:numId w:val="7"/>
        </w:num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Mesajul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explicit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sau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implicit al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filmului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nu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trebuie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afecteze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niciun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fel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imaginea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publică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a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unei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persoane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imaginea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şcolii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instituţie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general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sau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particular;</w:t>
      </w:r>
    </w:p>
    <w:p w14:paraId="69105ECD" w14:textId="77777777" w:rsidR="004D43D9" w:rsidRPr="00E0130D" w:rsidRDefault="004D43D9" w:rsidP="004D43D9">
      <w:pPr>
        <w:numPr>
          <w:ilvl w:val="0"/>
          <w:numId w:val="7"/>
        </w:numPr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Din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cadrul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aceluiaşi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liceu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pot participa mai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multe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echipe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fiecare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dintre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acestea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putând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participa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mai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multe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gram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filme(</w:t>
      </w:r>
      <w:proofErr w:type="spellStart"/>
      <w:proofErr w:type="gram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spoturi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publicitare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);</w:t>
      </w:r>
    </w:p>
    <w:p w14:paraId="3411D768" w14:textId="77777777" w:rsidR="004D43D9" w:rsidRPr="00E0130D" w:rsidRDefault="004D43D9" w:rsidP="004D43D9">
      <w:pPr>
        <w:numPr>
          <w:ilvl w:val="0"/>
          <w:numId w:val="7"/>
        </w:numPr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cazul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calificării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unei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echipe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la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ambele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secţiuni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va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trebui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pentru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etapa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finală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aleagă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prealabil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secţiunea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la care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doreşte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participe;</w:t>
      </w:r>
    </w:p>
    <w:p w14:paraId="2B819111" w14:textId="77777777" w:rsidR="004D43D9" w:rsidRPr="00E0130D" w:rsidRDefault="004D43D9" w:rsidP="004D43D9">
      <w:pPr>
        <w:numPr>
          <w:ilvl w:val="0"/>
          <w:numId w:val="7"/>
        </w:numPr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Echipa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participantă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va fi </w:t>
      </w:r>
      <w:proofErr w:type="spellStart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coordonată</w:t>
      </w:r>
      <w:proofErr w:type="spellEnd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 xml:space="preserve"> de un </w:t>
      </w:r>
      <w:proofErr w:type="spellStart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profesor</w:t>
      </w:r>
      <w:proofErr w:type="spellEnd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îndrumător</w:t>
      </w:r>
      <w:proofErr w:type="spellEnd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;</w:t>
      </w:r>
    </w:p>
    <w:p w14:paraId="24A6FC50" w14:textId="77777777" w:rsidR="004D43D9" w:rsidRPr="004D43D9" w:rsidRDefault="004D43D9" w:rsidP="004D43D9">
      <w:pPr>
        <w:numPr>
          <w:ilvl w:val="0"/>
          <w:numId w:val="7"/>
        </w:num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Filmele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sau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spoturile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trebuie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proofErr w:type="gram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să</w:t>
      </w:r>
      <w:proofErr w:type="spellEnd"/>
      <w:proofErr w:type="gram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fie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subtitrate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limba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engleză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.</w:t>
      </w:r>
    </w:p>
    <w:p w14:paraId="352A5950" w14:textId="77777777" w:rsidR="004D43D9" w:rsidRPr="004D43D9" w:rsidRDefault="004D43D9" w:rsidP="004D43D9">
      <w:p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Sunt</w:t>
      </w:r>
      <w:proofErr w:type="spell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interzise</w:t>
      </w:r>
      <w:proofErr w:type="spell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 xml:space="preserve"> cu </w:t>
      </w:r>
      <w:proofErr w:type="spellStart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desăvârşire</w:t>
      </w:r>
      <w:proofErr w:type="spellEnd"/>
      <w:r w:rsidRPr="004D43D9">
        <w:rPr>
          <w:rFonts w:ascii="Raleway" w:eastAsia="Times New Roman" w:hAnsi="Raleway" w:cs="Times New Roman"/>
          <w:b/>
          <w:bCs/>
          <w:color w:val="494B51"/>
          <w:sz w:val="26"/>
          <w:szCs w:val="26"/>
        </w:rPr>
        <w:t>:</w:t>
      </w:r>
    </w:p>
    <w:p w14:paraId="34B11A25" w14:textId="77777777" w:rsidR="004D43D9" w:rsidRPr="00E0130D" w:rsidRDefault="004D43D9" w:rsidP="004D43D9">
      <w:pPr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–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utilizarea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unui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limbaj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obscen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sau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gram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</w:t>
      </w:r>
      <w:proofErr w:type="gram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unor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contexte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vizuale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caracter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imoral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;</w:t>
      </w:r>
    </w:p>
    <w:p w14:paraId="0944CD3E" w14:textId="77777777" w:rsidR="004D43D9" w:rsidRPr="00E0130D" w:rsidRDefault="004D43D9" w:rsidP="004D43D9">
      <w:pPr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–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folosirea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la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filmări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gram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</w:t>
      </w:r>
      <w:proofErr w:type="gram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unor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însemne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rasiste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sau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care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instigă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la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violenţă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interetnică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;</w:t>
      </w:r>
      <w:bookmarkStart w:id="0" w:name="_GoBack"/>
      <w:bookmarkEnd w:id="0"/>
    </w:p>
    <w:p w14:paraId="2F828829" w14:textId="77777777" w:rsidR="004D43D9" w:rsidRPr="004D43D9" w:rsidRDefault="004D43D9" w:rsidP="004D43D9">
      <w:pPr>
        <w:rPr>
          <w:rFonts w:ascii="Raleway" w:eastAsia="Times New Roman" w:hAnsi="Raleway" w:cs="Times New Roman"/>
          <w:color w:val="494B51"/>
          <w:sz w:val="26"/>
          <w:szCs w:val="26"/>
        </w:rPr>
      </w:pPr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– </w:t>
      </w:r>
      <w:proofErr w:type="spellStart"/>
      <w:proofErr w:type="gram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crearea</w:t>
      </w:r>
      <w:proofErr w:type="spellEnd"/>
      <w:proofErr w:type="gram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unor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scene care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să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atenteze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la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integritatea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fizică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şi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morală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a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elevilor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; </w:t>
      </w:r>
    </w:p>
    <w:p w14:paraId="3DAE4F0F" w14:textId="77777777" w:rsidR="004D43D9" w:rsidRPr="004D43D9" w:rsidRDefault="004D43D9" w:rsidP="004D43D9">
      <w:pPr>
        <w:numPr>
          <w:ilvl w:val="0"/>
          <w:numId w:val="8"/>
        </w:numPr>
        <w:rPr>
          <w:rFonts w:ascii="Raleway" w:eastAsia="Times New Roman" w:hAnsi="Raleway" w:cs="Times New Roman"/>
          <w:color w:val="494B51"/>
          <w:sz w:val="26"/>
          <w:szCs w:val="26"/>
        </w:rPr>
      </w:pP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Proiectele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trimise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la concurs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vor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fi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realizate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, 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i/>
          <w:iCs/>
          <w:color w:val="494B51"/>
          <w:sz w:val="26"/>
          <w:szCs w:val="26"/>
        </w:rPr>
        <w:t>exclusivitate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de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elevii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participanţi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implicarea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profesioniştilor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domeniu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ducând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(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în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cazul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demonstrării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fraudei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, cu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ocazia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probei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finale a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concursului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) la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descalificarea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</w:t>
      </w:r>
      <w:proofErr w:type="spellStart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>echipei</w:t>
      </w:r>
      <w:proofErr w:type="spellEnd"/>
      <w:r w:rsidRPr="004D43D9">
        <w:rPr>
          <w:rFonts w:ascii="Raleway" w:eastAsia="Times New Roman" w:hAnsi="Raleway" w:cs="Times New Roman"/>
          <w:color w:val="494B51"/>
          <w:sz w:val="26"/>
          <w:szCs w:val="26"/>
        </w:rPr>
        <w:t xml:space="preserve"> respective.</w:t>
      </w:r>
    </w:p>
    <w:p w14:paraId="631BB4D5" w14:textId="7B8A1DC9" w:rsidR="004D43D9" w:rsidRPr="00E0130D" w:rsidRDefault="004D43D9" w:rsidP="004D43D9">
      <w:pPr>
        <w:numPr>
          <w:ilvl w:val="0"/>
          <w:numId w:val="8"/>
        </w:numPr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In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primele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secvenţe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ale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filmului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(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generic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) va fi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inserat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titlul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propriu-zis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urmat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de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celelalte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elemente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gram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de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identificare</w:t>
      </w:r>
      <w:proofErr w:type="spellEnd"/>
      <w:proofErr w:type="gram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(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actori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regizor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operator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imagine etc.)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Datele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de contact ale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concurenţilor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vor fi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precizate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și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 </w:t>
      </w:r>
      <w:proofErr w:type="spellStart"/>
      <w:r w:rsidR="00CB2498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Fişa</w:t>
      </w:r>
      <w:proofErr w:type="spellEnd"/>
      <w:r w:rsidR="00CB2498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 xml:space="preserve"> de </w:t>
      </w:r>
      <w:proofErr w:type="spellStart"/>
      <w:r w:rsidR="00CB2498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participare</w:t>
      </w:r>
      <w:proofErr w:type="spellEnd"/>
      <w:r w:rsidR="00CB2498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 </w:t>
      </w:r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(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vezi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 </w:t>
      </w:r>
      <w:proofErr w:type="spellStart"/>
      <w:proofErr w:type="gramStart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Anexa</w:t>
      </w:r>
      <w:proofErr w:type="spellEnd"/>
      <w:r w:rsidRPr="00E0130D">
        <w:rPr>
          <w:rFonts w:ascii="Raleway" w:eastAsia="Times New Roman" w:hAnsi="Raleway" w:cs="Times New Roman"/>
          <w:b/>
          <w:bCs/>
          <w:color w:val="494B51"/>
          <w:sz w:val="26"/>
          <w:szCs w:val="26"/>
          <w:lang w:val="fr-FR"/>
        </w:rPr>
        <w:t> </w:t>
      </w:r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)</w:t>
      </w:r>
      <w:proofErr w:type="gram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ce va fi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inclusă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fișierul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trimis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spre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jurizare</w:t>
      </w:r>
      <w:proofErr w:type="spellEnd"/>
      <w:r w:rsidR="00CB2498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. </w:t>
      </w:r>
      <w:proofErr w:type="spellStart"/>
      <w:r w:rsidR="00CB2498" w:rsidRPr="005218E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Acesta</w:t>
      </w:r>
      <w:proofErr w:type="spellEnd"/>
      <w:r w:rsidRPr="005218E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va </w:t>
      </w:r>
      <w:proofErr w:type="spellStart"/>
      <w:r w:rsidRPr="005218E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conține</w:t>
      </w:r>
      <w:proofErr w:type="spellEnd"/>
      <w:r w:rsidRPr="005218E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Pr="005218E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și</w:t>
      </w:r>
      <w:proofErr w:type="spellEnd"/>
      <w:r w:rsidRPr="005218E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Pr="005218E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sinopsisul</w:t>
      </w:r>
      <w:proofErr w:type="spellEnd"/>
      <w:r w:rsidRPr="005218E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proofErr w:type="gramStart"/>
      <w:r w:rsidRPr="005218ED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filmului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(</w:t>
      </w:r>
      <w:proofErr w:type="gram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maximum o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pagină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).</w:t>
      </w:r>
    </w:p>
    <w:p w14:paraId="38F54D09" w14:textId="77777777" w:rsidR="004D43D9" w:rsidRPr="00E0130D" w:rsidRDefault="004D43D9" w:rsidP="004D43D9">
      <w:pPr>
        <w:numPr>
          <w:ilvl w:val="0"/>
          <w:numId w:val="8"/>
        </w:numPr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Responsabilitatea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ceea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ce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priveşte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drepturile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de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autor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asupra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materialelor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auxiliare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video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audio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sau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grafice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incluse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scurtmetraj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 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aparţine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exclusivitate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realizatorilor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acestuia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.</w:t>
      </w:r>
    </w:p>
    <w:p w14:paraId="43054BF3" w14:textId="33B683EB" w:rsidR="006B20A6" w:rsidRDefault="004D43D9" w:rsidP="004D43D9">
      <w:pPr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</w:pP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Pentru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etapa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finală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a </w:t>
      </w:r>
      <w:proofErr w:type="spellStart"/>
      <w:proofErr w:type="gram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festivalului</w:t>
      </w:r>
      <w:proofErr w:type="spellEnd"/>
      <w:r w:rsidR="00ED6840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(</w:t>
      </w:r>
      <w:proofErr w:type="spellStart"/>
      <w:proofErr w:type="gramEnd"/>
      <w:r w:rsidR="00ED6840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proba</w:t>
      </w:r>
      <w:proofErr w:type="spellEnd"/>
      <w:r w:rsidR="00ED6840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de film)</w:t>
      </w:r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sunt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calificate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(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nominalizate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) </w:t>
      </w:r>
      <w:proofErr w:type="spellStart"/>
      <w:r w:rsidRPr="00ED6840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primele</w:t>
      </w:r>
      <w:proofErr w:type="spellEnd"/>
      <w:r w:rsidRPr="00ED6840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Pr="00ED6840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zece</w:t>
      </w:r>
      <w:proofErr w:type="spellEnd"/>
      <w:r w:rsidRPr="00ED6840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Pr="00ED6840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echipaje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de la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fiecare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secțiune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,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în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ordinea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descrescătoare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a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notei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primite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din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partea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 xml:space="preserve"> </w:t>
      </w:r>
      <w:proofErr w:type="spellStart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juriului</w:t>
      </w:r>
      <w:proofErr w:type="spellEnd"/>
      <w:r w:rsidRPr="00E0130D">
        <w:rPr>
          <w:rFonts w:ascii="Raleway" w:eastAsia="Times New Roman" w:hAnsi="Raleway" w:cs="Times New Roman"/>
          <w:color w:val="494B51"/>
          <w:sz w:val="26"/>
          <w:szCs w:val="26"/>
          <w:lang w:val="fr-FR"/>
        </w:rPr>
        <w:t>.</w:t>
      </w:r>
    </w:p>
    <w:p w14:paraId="7507684E" w14:textId="4886DD12" w:rsidR="00ED6840" w:rsidRPr="00B96D21" w:rsidRDefault="00ED6840" w:rsidP="00B96D21">
      <w:pPr>
        <w:ind w:firstLine="720"/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</w:pPr>
      <w:proofErr w:type="spellStart"/>
      <w:r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Toate</w:t>
      </w:r>
      <w:proofErr w:type="spellEnd"/>
      <w:r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activitățile</w:t>
      </w:r>
      <w:proofErr w:type="spellEnd"/>
      <w:r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din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cadrul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etapei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finale (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excursia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dedicată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filmărilor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,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materiale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promoționale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,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mape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,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cazarea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și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masa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participanților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din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afara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orașului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sunt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asigurate</w:t>
      </w:r>
      <w:proofErr w:type="spell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 </w:t>
      </w:r>
      <w:proofErr w:type="gram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de </w:t>
      </w:r>
      <w:proofErr w:type="spellStart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>organizatori</w:t>
      </w:r>
      <w:proofErr w:type="spellEnd"/>
      <w:proofErr w:type="gramEnd"/>
      <w:r w:rsidR="00B96D21" w:rsidRPr="00B96D21">
        <w:rPr>
          <w:rFonts w:ascii="Raleway" w:eastAsia="Times New Roman" w:hAnsi="Raleway" w:cs="Times New Roman"/>
          <w:b/>
          <w:color w:val="494B51"/>
          <w:sz w:val="26"/>
          <w:szCs w:val="26"/>
          <w:lang w:val="fr-FR"/>
        </w:rPr>
        <w:t xml:space="preserve">. </w:t>
      </w:r>
    </w:p>
    <w:sectPr w:rsidR="00ED6840" w:rsidRPr="00B96D21" w:rsidSect="00CB2498">
      <w:footerReference w:type="default" r:id="rId9"/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7DC64" w14:textId="77777777" w:rsidR="00294C54" w:rsidRDefault="00294C54" w:rsidP="00E0130D">
      <w:r>
        <w:separator/>
      </w:r>
    </w:p>
  </w:endnote>
  <w:endnote w:type="continuationSeparator" w:id="0">
    <w:p w14:paraId="085F154B" w14:textId="77777777" w:rsidR="00294C54" w:rsidRDefault="00294C54" w:rsidP="00E0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4D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31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8C361" w14:textId="20E6D6BB" w:rsidR="00E0130D" w:rsidRDefault="00E01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8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57F2CF" w14:textId="77777777" w:rsidR="00E0130D" w:rsidRDefault="00E01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AD802" w14:textId="77777777" w:rsidR="00294C54" w:rsidRDefault="00294C54" w:rsidP="00E0130D">
      <w:r>
        <w:separator/>
      </w:r>
    </w:p>
  </w:footnote>
  <w:footnote w:type="continuationSeparator" w:id="0">
    <w:p w14:paraId="7060B60E" w14:textId="77777777" w:rsidR="00294C54" w:rsidRDefault="00294C54" w:rsidP="00E0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7A62"/>
    <w:multiLevelType w:val="multilevel"/>
    <w:tmpl w:val="AA32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27C8B"/>
    <w:multiLevelType w:val="multilevel"/>
    <w:tmpl w:val="63F2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52230"/>
    <w:multiLevelType w:val="multilevel"/>
    <w:tmpl w:val="89B8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20F99"/>
    <w:multiLevelType w:val="multilevel"/>
    <w:tmpl w:val="2FEC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45618D"/>
    <w:multiLevelType w:val="multilevel"/>
    <w:tmpl w:val="64D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353A55"/>
    <w:multiLevelType w:val="multilevel"/>
    <w:tmpl w:val="365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6C319B"/>
    <w:multiLevelType w:val="multilevel"/>
    <w:tmpl w:val="A934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EA3552"/>
    <w:multiLevelType w:val="multilevel"/>
    <w:tmpl w:val="A8B8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C5"/>
    <w:rsid w:val="00294C54"/>
    <w:rsid w:val="004D43D9"/>
    <w:rsid w:val="005218ED"/>
    <w:rsid w:val="006B20A6"/>
    <w:rsid w:val="008B53C5"/>
    <w:rsid w:val="00B96D21"/>
    <w:rsid w:val="00CB2498"/>
    <w:rsid w:val="00CC26B6"/>
    <w:rsid w:val="00E0130D"/>
    <w:rsid w:val="00E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53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53C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53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B53C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B53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B53C5"/>
    <w:rPr>
      <w:b/>
      <w:bCs/>
    </w:rPr>
  </w:style>
  <w:style w:type="character" w:styleId="Emphasis">
    <w:name w:val="Emphasis"/>
    <w:basedOn w:val="DefaultParagraphFont"/>
    <w:uiPriority w:val="20"/>
    <w:qFormat/>
    <w:rsid w:val="008B53C5"/>
    <w:rPr>
      <w:i/>
      <w:iCs/>
    </w:rPr>
  </w:style>
  <w:style w:type="character" w:styleId="Hyperlink">
    <w:name w:val="Hyperlink"/>
    <w:basedOn w:val="DefaultParagraphFont"/>
    <w:uiPriority w:val="99"/>
    <w:unhideWhenUsed/>
    <w:rsid w:val="008B53C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3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13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30D"/>
  </w:style>
  <w:style w:type="paragraph" w:styleId="Footer">
    <w:name w:val="footer"/>
    <w:basedOn w:val="Normal"/>
    <w:link w:val="FooterChar"/>
    <w:uiPriority w:val="99"/>
    <w:unhideWhenUsed/>
    <w:rsid w:val="00E013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53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53C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53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B53C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B53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B53C5"/>
    <w:rPr>
      <w:b/>
      <w:bCs/>
    </w:rPr>
  </w:style>
  <w:style w:type="character" w:styleId="Emphasis">
    <w:name w:val="Emphasis"/>
    <w:basedOn w:val="DefaultParagraphFont"/>
    <w:uiPriority w:val="20"/>
    <w:qFormat/>
    <w:rsid w:val="008B53C5"/>
    <w:rPr>
      <w:i/>
      <w:iCs/>
    </w:rPr>
  </w:style>
  <w:style w:type="character" w:styleId="Hyperlink">
    <w:name w:val="Hyperlink"/>
    <w:basedOn w:val="DefaultParagraphFont"/>
    <w:uiPriority w:val="99"/>
    <w:unhideWhenUsed/>
    <w:rsid w:val="008B53C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3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13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30D"/>
  </w:style>
  <w:style w:type="paragraph" w:styleId="Footer">
    <w:name w:val="footer"/>
    <w:basedOn w:val="Normal"/>
    <w:link w:val="FooterChar"/>
    <w:uiPriority w:val="99"/>
    <w:unhideWhenUsed/>
    <w:rsid w:val="00E013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videoar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Clim</dc:creator>
  <cp:keywords/>
  <dc:description/>
  <cp:lastModifiedBy>profesor</cp:lastModifiedBy>
  <cp:revision>6</cp:revision>
  <dcterms:created xsi:type="dcterms:W3CDTF">2022-04-06T13:24:00Z</dcterms:created>
  <dcterms:modified xsi:type="dcterms:W3CDTF">2022-04-06T14:14:00Z</dcterms:modified>
</cp:coreProperties>
</file>